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FA" w:rsidRDefault="009E4BFA" w:rsidP="009E4BFA">
      <w:pPr>
        <w:pStyle w:val="a6"/>
        <w:shd w:val="clear" w:color="auto" w:fill="FFFFFF"/>
        <w:spacing w:before="0" w:after="150"/>
        <w:rPr>
          <w:rFonts w:ascii="Segoe UI" w:hAnsi="Segoe UI" w:cs="Segoe UI" w:hint="eastAsia"/>
          <w:b/>
          <w:bCs/>
          <w:szCs w:val="24"/>
          <w:shd w:val="clear" w:color="auto" w:fill="FFFFFF"/>
        </w:rPr>
      </w:pPr>
    </w:p>
    <w:p w:rsidR="009E4BFA" w:rsidRPr="00761D0F" w:rsidRDefault="009E4BFA" w:rsidP="009E4BFA">
      <w:pPr>
        <w:pStyle w:val="a6"/>
        <w:shd w:val="clear" w:color="auto" w:fill="FFFFFF"/>
        <w:spacing w:before="0" w:after="150"/>
        <w:jc w:val="center"/>
        <w:rPr>
          <w:rFonts w:ascii="Segoe UI" w:hAnsi="Segoe UI" w:cs="Segoe UI" w:hint="eastAsia"/>
          <w:b/>
          <w:bCs/>
          <w:szCs w:val="24"/>
          <w:shd w:val="clear" w:color="auto" w:fill="FFFFFF"/>
        </w:rPr>
      </w:pPr>
      <w:r w:rsidRPr="009E35B0">
        <w:rPr>
          <w:rFonts w:ascii="Segoe UI" w:eastAsia="Segoe UI" w:hAnsi="Segoe UI" w:cs="Segoe UI"/>
          <w:b/>
          <w:bCs/>
          <w:szCs w:val="24"/>
          <w:shd w:val="clear" w:color="auto" w:fill="FFFFFF"/>
        </w:rPr>
        <w:t>报名表格式</w:t>
      </w:r>
    </w:p>
    <w:tbl>
      <w:tblPr>
        <w:tblW w:w="8850"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tblPr>
      <w:tblGrid>
        <w:gridCol w:w="2625"/>
        <w:gridCol w:w="6225"/>
      </w:tblGrid>
      <w:tr w:rsidR="009E4BFA" w:rsidTr="009E4BFA">
        <w:trPr>
          <w:jc w:val="center"/>
        </w:trPr>
        <w:tc>
          <w:tcPr>
            <w:tcW w:w="8850" w:type="dxa"/>
            <w:gridSpan w:val="2"/>
            <w:tcBorders>
              <w:top w:val="single" w:sz="8" w:space="0" w:color="auto"/>
              <w:left w:val="single" w:sz="8" w:space="0" w:color="auto"/>
              <w:bottom w:val="single" w:sz="8" w:space="0" w:color="auto"/>
              <w:right w:val="single" w:sz="8" w:space="0" w:color="auto"/>
            </w:tcBorders>
            <w:vAlign w:val="center"/>
          </w:tcPr>
          <w:p w:rsidR="009E4BFA" w:rsidRPr="00085D5B" w:rsidRDefault="009E4BFA" w:rsidP="004B69D2">
            <w:pPr>
              <w:pStyle w:val="a6"/>
              <w:spacing w:before="0" w:after="150"/>
              <w:jc w:val="center"/>
              <w:rPr>
                <w:sz w:val="21"/>
                <w:szCs w:val="21"/>
              </w:rPr>
            </w:pPr>
            <w:r w:rsidRPr="00085D5B">
              <w:rPr>
                <w:rFonts w:cs="宋体"/>
                <w:b/>
                <w:sz w:val="21"/>
                <w:szCs w:val="21"/>
              </w:rPr>
              <w:t>项目报名表</w:t>
            </w:r>
          </w:p>
        </w:tc>
      </w:tr>
      <w:tr w:rsidR="009E4BFA" w:rsidTr="009E4BFA">
        <w:trPr>
          <w:trHeight w:val="717"/>
          <w:jc w:val="center"/>
        </w:trPr>
        <w:tc>
          <w:tcPr>
            <w:tcW w:w="2625" w:type="dxa"/>
            <w:tcBorders>
              <w:top w:val="single" w:sz="8" w:space="0" w:color="auto"/>
              <w:left w:val="single" w:sz="8" w:space="0" w:color="auto"/>
              <w:bottom w:val="single" w:sz="8" w:space="0" w:color="auto"/>
              <w:right w:val="single" w:sz="8" w:space="0" w:color="auto"/>
            </w:tcBorders>
            <w:vAlign w:val="center"/>
          </w:tcPr>
          <w:p w:rsidR="009E4BFA" w:rsidRPr="00085D5B" w:rsidRDefault="009E4BFA" w:rsidP="004B69D2">
            <w:pPr>
              <w:pStyle w:val="a6"/>
              <w:spacing w:before="0" w:after="150"/>
              <w:jc w:val="center"/>
              <w:rPr>
                <w:sz w:val="21"/>
                <w:szCs w:val="21"/>
              </w:rPr>
            </w:pPr>
            <w:r w:rsidRPr="00085D5B">
              <w:rPr>
                <w:rFonts w:cs="宋体"/>
                <w:sz w:val="21"/>
                <w:szCs w:val="21"/>
              </w:rPr>
              <w:t>项目名称</w:t>
            </w:r>
          </w:p>
        </w:tc>
        <w:tc>
          <w:tcPr>
            <w:tcW w:w="6225" w:type="dxa"/>
            <w:tcBorders>
              <w:top w:val="single" w:sz="8" w:space="0" w:color="auto"/>
              <w:left w:val="single" w:sz="8" w:space="0" w:color="auto"/>
              <w:bottom w:val="single" w:sz="8" w:space="0" w:color="auto"/>
              <w:right w:val="single" w:sz="8" w:space="0" w:color="auto"/>
            </w:tcBorders>
            <w:vAlign w:val="center"/>
          </w:tcPr>
          <w:p w:rsidR="009E4BFA" w:rsidRPr="00B011CE" w:rsidRDefault="009E4BFA" w:rsidP="009E4BFA">
            <w:pPr>
              <w:spacing w:line="360" w:lineRule="auto"/>
              <w:rPr>
                <w:rFonts w:ascii="宋体" w:hAnsi="宋体"/>
                <w:color w:val="FF0000"/>
                <w:szCs w:val="21"/>
              </w:rPr>
            </w:pPr>
            <w:r>
              <w:rPr>
                <w:rFonts w:ascii="宋体" w:hAnsi="宋体" w:cs="宋体" w:hint="eastAsia"/>
                <w:bCs/>
                <w:sz w:val="24"/>
              </w:rPr>
              <w:t>学院重竞技馆应急备战训练设施维修改造项目可行性研究报告编制采购项目</w:t>
            </w:r>
          </w:p>
        </w:tc>
      </w:tr>
      <w:tr w:rsidR="009E4BFA" w:rsidTr="009E4BFA">
        <w:trPr>
          <w:trHeight w:val="699"/>
          <w:jc w:val="center"/>
        </w:trPr>
        <w:tc>
          <w:tcPr>
            <w:tcW w:w="2625" w:type="dxa"/>
            <w:tcBorders>
              <w:top w:val="single" w:sz="8" w:space="0" w:color="auto"/>
              <w:left w:val="single" w:sz="8" w:space="0" w:color="auto"/>
              <w:bottom w:val="single" w:sz="8" w:space="0" w:color="auto"/>
              <w:right w:val="single" w:sz="8" w:space="0" w:color="auto"/>
            </w:tcBorders>
            <w:vAlign w:val="center"/>
          </w:tcPr>
          <w:p w:rsidR="009E4BFA" w:rsidRPr="00085D5B" w:rsidRDefault="009E4BFA" w:rsidP="004B69D2">
            <w:pPr>
              <w:pStyle w:val="a6"/>
              <w:spacing w:before="0" w:after="150"/>
              <w:jc w:val="center"/>
              <w:rPr>
                <w:sz w:val="21"/>
                <w:szCs w:val="21"/>
              </w:rPr>
            </w:pPr>
            <w:r w:rsidRPr="00085D5B">
              <w:rPr>
                <w:rFonts w:cs="宋体"/>
                <w:sz w:val="21"/>
                <w:szCs w:val="21"/>
              </w:rPr>
              <w:t>项目编号</w:t>
            </w:r>
          </w:p>
        </w:tc>
        <w:tc>
          <w:tcPr>
            <w:tcW w:w="6225" w:type="dxa"/>
            <w:tcBorders>
              <w:top w:val="single" w:sz="8" w:space="0" w:color="auto"/>
              <w:left w:val="single" w:sz="8" w:space="0" w:color="auto"/>
              <w:bottom w:val="single" w:sz="8" w:space="0" w:color="auto"/>
              <w:right w:val="single" w:sz="8" w:space="0" w:color="auto"/>
            </w:tcBorders>
            <w:vAlign w:val="center"/>
          </w:tcPr>
          <w:p w:rsidR="009E4BFA" w:rsidRPr="00B011CE" w:rsidRDefault="009E4BFA" w:rsidP="004B69D2">
            <w:pPr>
              <w:spacing w:line="360" w:lineRule="auto"/>
              <w:ind w:firstLineChars="150" w:firstLine="316"/>
              <w:rPr>
                <w:rFonts w:ascii="宋体" w:hAnsi="宋体" w:cs="宋体"/>
                <w:szCs w:val="21"/>
              </w:rPr>
            </w:pPr>
            <w:r>
              <w:rPr>
                <w:rFonts w:cs="宋体"/>
                <w:b/>
                <w:szCs w:val="21"/>
              </w:rPr>
              <w:t> </w:t>
            </w:r>
            <w:r>
              <w:rPr>
                <w:rFonts w:ascii="宋体" w:hAnsi="宋体" w:cs="宋体" w:hint="eastAsia"/>
                <w:szCs w:val="21"/>
              </w:rPr>
              <w:t>ETZY-202002-1001</w:t>
            </w:r>
          </w:p>
        </w:tc>
      </w:tr>
      <w:tr w:rsidR="009E4BFA" w:rsidTr="009E4BFA">
        <w:trPr>
          <w:trHeight w:val="680"/>
          <w:jc w:val="center"/>
        </w:trPr>
        <w:tc>
          <w:tcPr>
            <w:tcW w:w="2625" w:type="dxa"/>
            <w:tcBorders>
              <w:top w:val="single" w:sz="8" w:space="0" w:color="auto"/>
              <w:left w:val="single" w:sz="8" w:space="0" w:color="auto"/>
              <w:bottom w:val="single" w:sz="8" w:space="0" w:color="auto"/>
              <w:right w:val="single" w:sz="8" w:space="0" w:color="auto"/>
            </w:tcBorders>
            <w:vAlign w:val="center"/>
          </w:tcPr>
          <w:p w:rsidR="009E4BFA" w:rsidRPr="00085D5B" w:rsidRDefault="009E4BFA" w:rsidP="004B69D2">
            <w:pPr>
              <w:pStyle w:val="a6"/>
              <w:spacing w:before="0" w:after="150"/>
              <w:jc w:val="center"/>
              <w:rPr>
                <w:sz w:val="21"/>
                <w:szCs w:val="21"/>
              </w:rPr>
            </w:pPr>
            <w:r w:rsidRPr="00085D5B">
              <w:rPr>
                <w:rFonts w:cs="宋体"/>
                <w:sz w:val="21"/>
                <w:szCs w:val="21"/>
              </w:rPr>
              <w:t>供应商名称（公章）</w:t>
            </w:r>
          </w:p>
        </w:tc>
        <w:tc>
          <w:tcPr>
            <w:tcW w:w="6225" w:type="dxa"/>
            <w:tcBorders>
              <w:top w:val="single" w:sz="8" w:space="0" w:color="auto"/>
              <w:left w:val="single" w:sz="8" w:space="0" w:color="auto"/>
              <w:bottom w:val="single" w:sz="8" w:space="0" w:color="auto"/>
              <w:right w:val="single" w:sz="8" w:space="0" w:color="auto"/>
            </w:tcBorders>
            <w:vAlign w:val="center"/>
          </w:tcPr>
          <w:p w:rsidR="009E4BFA" w:rsidRPr="00085D5B" w:rsidRDefault="009E4BFA" w:rsidP="004B69D2">
            <w:pPr>
              <w:pStyle w:val="a6"/>
              <w:spacing w:before="0" w:after="150"/>
              <w:jc w:val="both"/>
              <w:rPr>
                <w:sz w:val="21"/>
                <w:szCs w:val="21"/>
              </w:rPr>
            </w:pPr>
            <w:r w:rsidRPr="00085D5B">
              <w:rPr>
                <w:rFonts w:cs="宋体"/>
                <w:sz w:val="21"/>
                <w:szCs w:val="21"/>
              </w:rPr>
              <w:t>（填写完整的单位全称，必须与投标文件上的投标人一致）</w:t>
            </w:r>
          </w:p>
        </w:tc>
      </w:tr>
      <w:tr w:rsidR="009E4BFA" w:rsidTr="009E4BFA">
        <w:trPr>
          <w:trHeight w:val="704"/>
          <w:jc w:val="center"/>
        </w:trPr>
        <w:tc>
          <w:tcPr>
            <w:tcW w:w="2625" w:type="dxa"/>
            <w:tcBorders>
              <w:top w:val="single" w:sz="8" w:space="0" w:color="auto"/>
              <w:left w:val="single" w:sz="8" w:space="0" w:color="auto"/>
              <w:bottom w:val="single" w:sz="8" w:space="0" w:color="auto"/>
              <w:right w:val="single" w:sz="8" w:space="0" w:color="auto"/>
            </w:tcBorders>
            <w:vAlign w:val="center"/>
          </w:tcPr>
          <w:p w:rsidR="009E4BFA" w:rsidRPr="00085D5B" w:rsidRDefault="009E4BFA" w:rsidP="004B69D2">
            <w:pPr>
              <w:pStyle w:val="a6"/>
              <w:spacing w:before="0" w:after="150"/>
              <w:jc w:val="center"/>
              <w:rPr>
                <w:sz w:val="21"/>
                <w:szCs w:val="21"/>
              </w:rPr>
            </w:pPr>
            <w:r w:rsidRPr="00085D5B">
              <w:rPr>
                <w:rFonts w:cs="宋体"/>
                <w:sz w:val="21"/>
                <w:szCs w:val="21"/>
              </w:rPr>
              <w:t>办公地址</w:t>
            </w:r>
          </w:p>
        </w:tc>
        <w:tc>
          <w:tcPr>
            <w:tcW w:w="6225" w:type="dxa"/>
            <w:tcBorders>
              <w:top w:val="single" w:sz="8" w:space="0" w:color="auto"/>
              <w:left w:val="single" w:sz="8" w:space="0" w:color="auto"/>
              <w:bottom w:val="single" w:sz="8" w:space="0" w:color="auto"/>
              <w:right w:val="single" w:sz="8" w:space="0" w:color="auto"/>
            </w:tcBorders>
            <w:vAlign w:val="center"/>
          </w:tcPr>
          <w:p w:rsidR="009E4BFA" w:rsidRPr="00085D5B" w:rsidRDefault="009E4BFA" w:rsidP="004B69D2">
            <w:pPr>
              <w:pStyle w:val="a6"/>
              <w:spacing w:before="0" w:after="150"/>
              <w:jc w:val="both"/>
              <w:rPr>
                <w:sz w:val="21"/>
                <w:szCs w:val="21"/>
              </w:rPr>
            </w:pPr>
            <w:r w:rsidRPr="00085D5B">
              <w:rPr>
                <w:rFonts w:cs="宋体"/>
                <w:sz w:val="21"/>
                <w:szCs w:val="21"/>
              </w:rPr>
              <w:t> </w:t>
            </w:r>
          </w:p>
        </w:tc>
      </w:tr>
      <w:tr w:rsidR="009E4BFA" w:rsidTr="009E4BFA">
        <w:trPr>
          <w:trHeight w:val="673"/>
          <w:jc w:val="center"/>
        </w:trPr>
        <w:tc>
          <w:tcPr>
            <w:tcW w:w="2625" w:type="dxa"/>
            <w:tcBorders>
              <w:top w:val="single" w:sz="8" w:space="0" w:color="auto"/>
              <w:left w:val="single" w:sz="8" w:space="0" w:color="auto"/>
              <w:bottom w:val="single" w:sz="8" w:space="0" w:color="auto"/>
              <w:right w:val="single" w:sz="8" w:space="0" w:color="auto"/>
            </w:tcBorders>
            <w:vAlign w:val="center"/>
          </w:tcPr>
          <w:p w:rsidR="009E4BFA" w:rsidRPr="00085D5B" w:rsidRDefault="009E4BFA" w:rsidP="004B69D2">
            <w:pPr>
              <w:pStyle w:val="a6"/>
              <w:spacing w:before="0" w:after="150"/>
              <w:jc w:val="center"/>
              <w:rPr>
                <w:sz w:val="21"/>
                <w:szCs w:val="21"/>
              </w:rPr>
            </w:pPr>
            <w:r w:rsidRPr="00085D5B">
              <w:rPr>
                <w:rFonts w:cs="宋体"/>
                <w:sz w:val="21"/>
                <w:szCs w:val="21"/>
              </w:rPr>
              <w:t>授权代表</w:t>
            </w:r>
          </w:p>
        </w:tc>
        <w:tc>
          <w:tcPr>
            <w:tcW w:w="6225" w:type="dxa"/>
            <w:tcBorders>
              <w:top w:val="single" w:sz="8" w:space="0" w:color="auto"/>
              <w:left w:val="single" w:sz="8" w:space="0" w:color="auto"/>
              <w:bottom w:val="single" w:sz="8" w:space="0" w:color="auto"/>
              <w:right w:val="single" w:sz="8" w:space="0" w:color="auto"/>
            </w:tcBorders>
            <w:vAlign w:val="center"/>
          </w:tcPr>
          <w:p w:rsidR="009E4BFA" w:rsidRPr="00085D5B" w:rsidRDefault="009E4BFA" w:rsidP="004B69D2">
            <w:pPr>
              <w:pStyle w:val="a6"/>
              <w:spacing w:before="0" w:after="150"/>
              <w:jc w:val="both"/>
              <w:rPr>
                <w:sz w:val="21"/>
                <w:szCs w:val="21"/>
              </w:rPr>
            </w:pPr>
            <w:r w:rsidRPr="00085D5B">
              <w:rPr>
                <w:rFonts w:cs="宋体"/>
                <w:sz w:val="21"/>
                <w:szCs w:val="21"/>
              </w:rPr>
              <w:t>（填写联系人姓名）请填写一个固定联系人，变更请来函告知。</w:t>
            </w:r>
          </w:p>
        </w:tc>
      </w:tr>
      <w:tr w:rsidR="009E4BFA" w:rsidTr="009E4BFA">
        <w:trPr>
          <w:jc w:val="center"/>
        </w:trPr>
        <w:tc>
          <w:tcPr>
            <w:tcW w:w="2625" w:type="dxa"/>
            <w:tcBorders>
              <w:top w:val="single" w:sz="8" w:space="0" w:color="auto"/>
              <w:left w:val="single" w:sz="8" w:space="0" w:color="auto"/>
              <w:bottom w:val="single" w:sz="8" w:space="0" w:color="auto"/>
              <w:right w:val="single" w:sz="8" w:space="0" w:color="auto"/>
            </w:tcBorders>
            <w:vAlign w:val="center"/>
          </w:tcPr>
          <w:p w:rsidR="009E4BFA" w:rsidRPr="00085D5B" w:rsidRDefault="009E4BFA" w:rsidP="004B69D2">
            <w:pPr>
              <w:pStyle w:val="a6"/>
              <w:spacing w:before="0" w:after="150"/>
              <w:jc w:val="center"/>
              <w:rPr>
                <w:sz w:val="21"/>
                <w:szCs w:val="21"/>
              </w:rPr>
            </w:pPr>
            <w:r w:rsidRPr="00085D5B">
              <w:rPr>
                <w:rFonts w:cs="宋体"/>
                <w:b/>
                <w:sz w:val="21"/>
                <w:szCs w:val="21"/>
              </w:rPr>
              <w:t>授权</w:t>
            </w:r>
            <w:r w:rsidRPr="00085D5B">
              <w:rPr>
                <w:rFonts w:cs="宋体"/>
                <w:sz w:val="21"/>
                <w:szCs w:val="21"/>
              </w:rPr>
              <w:t>代表</w:t>
            </w:r>
            <w:r>
              <w:rPr>
                <w:rFonts w:cs="宋体" w:hint="eastAsia"/>
                <w:sz w:val="21"/>
                <w:szCs w:val="21"/>
              </w:rPr>
              <w:t>手机号码</w:t>
            </w:r>
          </w:p>
        </w:tc>
        <w:tc>
          <w:tcPr>
            <w:tcW w:w="6225" w:type="dxa"/>
            <w:tcBorders>
              <w:top w:val="single" w:sz="8" w:space="0" w:color="auto"/>
              <w:left w:val="single" w:sz="8" w:space="0" w:color="auto"/>
              <w:bottom w:val="single" w:sz="8" w:space="0" w:color="auto"/>
              <w:right w:val="single" w:sz="8" w:space="0" w:color="auto"/>
            </w:tcBorders>
            <w:vAlign w:val="center"/>
          </w:tcPr>
          <w:p w:rsidR="009E4BFA" w:rsidRPr="00085D5B" w:rsidRDefault="009E4BFA" w:rsidP="004B69D2">
            <w:pPr>
              <w:pStyle w:val="a6"/>
              <w:spacing w:before="0" w:after="150"/>
              <w:rPr>
                <w:sz w:val="21"/>
                <w:szCs w:val="21"/>
              </w:rPr>
            </w:pPr>
            <w:r w:rsidRPr="00085D5B">
              <w:rPr>
                <w:rFonts w:cs="宋体"/>
                <w:sz w:val="21"/>
                <w:szCs w:val="21"/>
              </w:rPr>
              <w:t>（填写联系人手机）</w:t>
            </w:r>
          </w:p>
          <w:p w:rsidR="009E4BFA" w:rsidRPr="00085D5B" w:rsidRDefault="009E4BFA" w:rsidP="004B69D2">
            <w:pPr>
              <w:pStyle w:val="a6"/>
              <w:spacing w:before="0" w:after="150"/>
              <w:rPr>
                <w:sz w:val="21"/>
                <w:szCs w:val="21"/>
              </w:rPr>
            </w:pPr>
            <w:r w:rsidRPr="00085D5B">
              <w:rPr>
                <w:rFonts w:cs="宋体"/>
                <w:sz w:val="21"/>
                <w:szCs w:val="21"/>
              </w:rPr>
              <w:t>有关信息我们会短信发送至手机，请关注并收到后回复。</w:t>
            </w:r>
          </w:p>
        </w:tc>
      </w:tr>
      <w:tr w:rsidR="009E4BFA" w:rsidTr="009E4BFA">
        <w:trPr>
          <w:trHeight w:val="680"/>
          <w:jc w:val="center"/>
        </w:trPr>
        <w:tc>
          <w:tcPr>
            <w:tcW w:w="2625" w:type="dxa"/>
            <w:tcBorders>
              <w:top w:val="single" w:sz="8" w:space="0" w:color="auto"/>
              <w:left w:val="single" w:sz="8" w:space="0" w:color="auto"/>
              <w:bottom w:val="single" w:sz="8" w:space="0" w:color="auto"/>
              <w:right w:val="single" w:sz="8" w:space="0" w:color="auto"/>
            </w:tcBorders>
            <w:vAlign w:val="center"/>
          </w:tcPr>
          <w:p w:rsidR="009E4BFA" w:rsidRPr="00085D5B" w:rsidRDefault="009E4BFA" w:rsidP="004B69D2">
            <w:pPr>
              <w:pStyle w:val="a6"/>
              <w:spacing w:before="0" w:after="150"/>
              <w:jc w:val="center"/>
              <w:rPr>
                <w:sz w:val="21"/>
                <w:szCs w:val="21"/>
              </w:rPr>
            </w:pPr>
            <w:r w:rsidRPr="00085D5B">
              <w:rPr>
                <w:rFonts w:cs="宋体"/>
                <w:b/>
                <w:sz w:val="21"/>
                <w:szCs w:val="21"/>
              </w:rPr>
              <w:t>授权</w:t>
            </w:r>
            <w:r w:rsidRPr="00085D5B">
              <w:rPr>
                <w:rFonts w:cs="宋体"/>
                <w:sz w:val="21"/>
                <w:szCs w:val="21"/>
              </w:rPr>
              <w:t>代表</w:t>
            </w:r>
            <w:r>
              <w:rPr>
                <w:rFonts w:cs="宋体" w:hint="eastAsia"/>
                <w:sz w:val="21"/>
                <w:szCs w:val="21"/>
              </w:rPr>
              <w:t>邮箱</w:t>
            </w:r>
          </w:p>
        </w:tc>
        <w:tc>
          <w:tcPr>
            <w:tcW w:w="6225" w:type="dxa"/>
            <w:tcBorders>
              <w:top w:val="single" w:sz="8" w:space="0" w:color="auto"/>
              <w:left w:val="single" w:sz="8" w:space="0" w:color="auto"/>
              <w:bottom w:val="single" w:sz="8" w:space="0" w:color="auto"/>
              <w:right w:val="single" w:sz="8" w:space="0" w:color="auto"/>
            </w:tcBorders>
            <w:vAlign w:val="center"/>
          </w:tcPr>
          <w:p w:rsidR="009E4BFA" w:rsidRPr="00085D5B" w:rsidRDefault="009E4BFA" w:rsidP="004B69D2">
            <w:pPr>
              <w:pStyle w:val="a6"/>
              <w:spacing w:before="0" w:after="150"/>
              <w:rPr>
                <w:sz w:val="21"/>
                <w:szCs w:val="21"/>
              </w:rPr>
            </w:pPr>
            <w:r w:rsidRPr="00085D5B">
              <w:rPr>
                <w:rFonts w:cs="宋体"/>
                <w:sz w:val="21"/>
                <w:szCs w:val="21"/>
              </w:rPr>
              <w:t> </w:t>
            </w:r>
          </w:p>
        </w:tc>
      </w:tr>
      <w:tr w:rsidR="009E4BFA" w:rsidTr="009E4BFA">
        <w:trPr>
          <w:trHeight w:val="663"/>
          <w:jc w:val="center"/>
        </w:trPr>
        <w:tc>
          <w:tcPr>
            <w:tcW w:w="8850" w:type="dxa"/>
            <w:gridSpan w:val="2"/>
            <w:tcBorders>
              <w:top w:val="single" w:sz="8" w:space="0" w:color="auto"/>
              <w:left w:val="single" w:sz="8" w:space="0" w:color="auto"/>
              <w:bottom w:val="single" w:sz="8" w:space="0" w:color="auto"/>
              <w:right w:val="single" w:sz="8" w:space="0" w:color="auto"/>
            </w:tcBorders>
            <w:vAlign w:val="center"/>
          </w:tcPr>
          <w:p w:rsidR="009E4BFA" w:rsidRPr="00085D5B" w:rsidRDefault="009E4BFA" w:rsidP="004B69D2">
            <w:pPr>
              <w:pStyle w:val="a6"/>
              <w:spacing w:before="0" w:after="150"/>
              <w:jc w:val="center"/>
              <w:rPr>
                <w:sz w:val="21"/>
                <w:szCs w:val="21"/>
              </w:rPr>
            </w:pPr>
            <w:r w:rsidRPr="00085D5B">
              <w:rPr>
                <w:rFonts w:cs="宋体"/>
                <w:b/>
                <w:sz w:val="21"/>
                <w:szCs w:val="21"/>
              </w:rPr>
              <w:t>报名时需提供的资料清单</w:t>
            </w:r>
          </w:p>
        </w:tc>
      </w:tr>
      <w:tr w:rsidR="009E4BFA" w:rsidTr="009E4BFA">
        <w:trPr>
          <w:trHeight w:val="530"/>
          <w:jc w:val="center"/>
        </w:trPr>
        <w:tc>
          <w:tcPr>
            <w:tcW w:w="8850" w:type="dxa"/>
            <w:gridSpan w:val="2"/>
            <w:tcBorders>
              <w:top w:val="single" w:sz="8" w:space="0" w:color="auto"/>
              <w:left w:val="single" w:sz="8" w:space="0" w:color="auto"/>
              <w:bottom w:val="single" w:sz="8" w:space="0" w:color="auto"/>
              <w:right w:val="single" w:sz="8" w:space="0" w:color="auto"/>
            </w:tcBorders>
            <w:vAlign w:val="center"/>
          </w:tcPr>
          <w:p w:rsidR="009E4BFA" w:rsidRDefault="009E4BFA" w:rsidP="004B69D2">
            <w:pPr>
              <w:spacing w:line="360" w:lineRule="auto"/>
              <w:rPr>
                <w:rFonts w:ascii="宋体" w:hAnsi="宋体" w:cs="宋体" w:hint="eastAsia"/>
                <w:kern w:val="0"/>
                <w:szCs w:val="21"/>
              </w:rPr>
            </w:pPr>
            <w:r>
              <w:rPr>
                <w:rFonts w:ascii="宋体" w:hAnsi="宋体" w:cs="宋体" w:hint="eastAsia"/>
                <w:kern w:val="0"/>
                <w:szCs w:val="21"/>
              </w:rPr>
              <w:t>1)法定代表人自己领取的，须提供法定代表人身份证明及法定代表人身份证（扫描件）；</w:t>
            </w:r>
          </w:p>
        </w:tc>
      </w:tr>
      <w:tr w:rsidR="009E4BFA" w:rsidTr="009E4BFA">
        <w:trPr>
          <w:trHeight w:val="566"/>
          <w:jc w:val="center"/>
        </w:trPr>
        <w:tc>
          <w:tcPr>
            <w:tcW w:w="8850" w:type="dxa"/>
            <w:gridSpan w:val="2"/>
            <w:tcBorders>
              <w:top w:val="single" w:sz="8" w:space="0" w:color="auto"/>
              <w:left w:val="single" w:sz="8" w:space="0" w:color="auto"/>
              <w:bottom w:val="single" w:sz="8" w:space="0" w:color="auto"/>
              <w:right w:val="single" w:sz="8" w:space="0" w:color="auto"/>
            </w:tcBorders>
            <w:vAlign w:val="center"/>
          </w:tcPr>
          <w:p w:rsidR="009E4BFA" w:rsidRDefault="009E4BFA" w:rsidP="004B69D2">
            <w:pPr>
              <w:spacing w:line="360" w:lineRule="auto"/>
              <w:rPr>
                <w:rFonts w:ascii="宋体" w:hAnsi="宋体" w:cs="宋体" w:hint="eastAsia"/>
                <w:kern w:val="0"/>
                <w:szCs w:val="21"/>
              </w:rPr>
            </w:pPr>
            <w:r>
              <w:rPr>
                <w:rFonts w:ascii="宋体" w:hAnsi="宋体" w:cs="宋体" w:hint="eastAsia"/>
                <w:kern w:val="0"/>
                <w:szCs w:val="21"/>
              </w:rPr>
              <w:t>2)法定代表人委托他人领取的，须提供法定代表人授权书及受托人身份证（扫描件）；</w:t>
            </w:r>
          </w:p>
        </w:tc>
      </w:tr>
      <w:tr w:rsidR="009E4BFA" w:rsidTr="009E4BFA">
        <w:trPr>
          <w:trHeight w:val="566"/>
          <w:jc w:val="center"/>
        </w:trPr>
        <w:tc>
          <w:tcPr>
            <w:tcW w:w="8850" w:type="dxa"/>
            <w:gridSpan w:val="2"/>
            <w:tcBorders>
              <w:top w:val="single" w:sz="8" w:space="0" w:color="auto"/>
              <w:left w:val="single" w:sz="8" w:space="0" w:color="auto"/>
              <w:bottom w:val="single" w:sz="8" w:space="0" w:color="auto"/>
              <w:right w:val="single" w:sz="8" w:space="0" w:color="auto"/>
            </w:tcBorders>
            <w:vAlign w:val="center"/>
          </w:tcPr>
          <w:p w:rsidR="009E4BFA" w:rsidRPr="009E35B0" w:rsidRDefault="009E4BFA" w:rsidP="004B69D2">
            <w:pPr>
              <w:widowControl/>
              <w:spacing w:line="500" w:lineRule="exact"/>
              <w:jc w:val="left"/>
              <w:rPr>
                <w:rFonts w:ascii="宋体" w:hAnsi="宋体" w:hint="eastAsia"/>
                <w:sz w:val="24"/>
              </w:rPr>
            </w:pPr>
            <w:r>
              <w:rPr>
                <w:rFonts w:ascii="宋体" w:hAnsi="宋体" w:hint="eastAsia"/>
                <w:sz w:val="24"/>
              </w:rPr>
              <w:t>3</w:t>
            </w:r>
            <w:r w:rsidRPr="009E35B0">
              <w:rPr>
                <w:rFonts w:ascii="宋体" w:hAnsi="宋体" w:hint="eastAsia"/>
                <w:sz w:val="24"/>
              </w:rPr>
              <w:t>)供应商营业执照原件及复印件；</w:t>
            </w:r>
          </w:p>
        </w:tc>
      </w:tr>
    </w:tbl>
    <w:p w:rsidR="00B831D9" w:rsidRPr="009E4BFA" w:rsidRDefault="00B831D9"/>
    <w:sectPr w:rsidR="00B831D9" w:rsidRPr="009E4BFA" w:rsidSect="00B831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4A4" w:rsidRDefault="00F564A4" w:rsidP="009E4BFA">
      <w:r>
        <w:separator/>
      </w:r>
    </w:p>
  </w:endnote>
  <w:endnote w:type="continuationSeparator" w:id="0">
    <w:p w:rsidR="00F564A4" w:rsidRDefault="00F564A4" w:rsidP="009E4B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4A4" w:rsidRDefault="00F564A4" w:rsidP="009E4BFA">
      <w:r>
        <w:separator/>
      </w:r>
    </w:p>
  </w:footnote>
  <w:footnote w:type="continuationSeparator" w:id="0">
    <w:p w:rsidR="00F564A4" w:rsidRDefault="00F564A4" w:rsidP="009E4B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4BFA"/>
    <w:rsid w:val="00381423"/>
    <w:rsid w:val="009E4BFA"/>
    <w:rsid w:val="00B831D9"/>
    <w:rsid w:val="00F564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B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4BF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E4BFA"/>
    <w:rPr>
      <w:sz w:val="18"/>
      <w:szCs w:val="18"/>
    </w:rPr>
  </w:style>
  <w:style w:type="paragraph" w:styleId="a4">
    <w:name w:val="footer"/>
    <w:basedOn w:val="a"/>
    <w:link w:val="Char0"/>
    <w:uiPriority w:val="99"/>
    <w:semiHidden/>
    <w:unhideWhenUsed/>
    <w:rsid w:val="009E4BF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E4BFA"/>
    <w:rPr>
      <w:sz w:val="18"/>
      <w:szCs w:val="18"/>
    </w:rPr>
  </w:style>
  <w:style w:type="character" w:customStyle="1" w:styleId="a5">
    <w:name w:val="普通(网站) 字符"/>
    <w:link w:val="a6"/>
    <w:qFormat/>
    <w:locked/>
    <w:rsid w:val="009E4BFA"/>
    <w:rPr>
      <w:rFonts w:ascii="宋体" w:hAnsi="宋体"/>
      <w:sz w:val="24"/>
    </w:rPr>
  </w:style>
  <w:style w:type="paragraph" w:styleId="a6">
    <w:name w:val="Normal (Web)"/>
    <w:basedOn w:val="a"/>
    <w:link w:val="a5"/>
    <w:qFormat/>
    <w:rsid w:val="009E4BFA"/>
    <w:pPr>
      <w:widowControl/>
      <w:spacing w:before="100" w:after="100"/>
      <w:jc w:val="left"/>
    </w:pPr>
    <w:rPr>
      <w:rFonts w:ascii="宋体" w:eastAsiaTheme="minorEastAsia" w:hAnsi="宋体" w:cstheme="minorBidi"/>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281</Characters>
  <Application>Microsoft Office Word</Application>
  <DocSecurity>0</DocSecurity>
  <Lines>2</Lines>
  <Paragraphs>1</Paragraphs>
  <ScaleCrop>false</ScaleCrop>
  <Company>微软中国</Company>
  <LinksUpToDate>false</LinksUpToDate>
  <CharactersWithSpaces>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2020-10-11T01:09:00Z</dcterms:created>
  <dcterms:modified xsi:type="dcterms:W3CDTF">2020-10-11T01:11:00Z</dcterms:modified>
</cp:coreProperties>
</file>